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B" w:rsidRDefault="00CB198B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CB198B" w:rsidRPr="00A45790" w:rsidRDefault="00CB198B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CB198B" w:rsidRDefault="00CB198B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CB198B" w:rsidRPr="00A45790" w:rsidRDefault="00CB198B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3631"/>
        <w:gridCol w:w="2603"/>
        <w:gridCol w:w="3060"/>
        <w:gridCol w:w="388"/>
      </w:tblGrid>
      <w:tr w:rsidR="00CB198B" w:rsidRPr="00A45790">
        <w:tc>
          <w:tcPr>
            <w:tcW w:w="3697" w:type="dxa"/>
            <w:gridSpan w:val="2"/>
          </w:tcPr>
          <w:p w:rsidR="00CB198B" w:rsidRPr="00A45790" w:rsidRDefault="00CB198B" w:rsidP="001F1AC9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марта 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019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CB198B" w:rsidRPr="00CA0F38" w:rsidRDefault="00CB198B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CB198B" w:rsidRPr="00CA0F38" w:rsidRDefault="00CB198B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CB198B" w:rsidRPr="00CA0F38" w:rsidRDefault="00CB198B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CB198B" w:rsidRDefault="00CB198B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198B" w:rsidRPr="00A45790" w:rsidRDefault="00CB198B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gridSpan w:val="2"/>
          </w:tcPr>
          <w:p w:rsidR="00CB198B" w:rsidRPr="00A45790" w:rsidRDefault="00CB198B" w:rsidP="001F1AC9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 27</w:t>
            </w:r>
          </w:p>
        </w:tc>
      </w:tr>
      <w:tr w:rsidR="00CB198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6" w:type="dxa"/>
          <w:wAfter w:w="388" w:type="dxa"/>
        </w:trPr>
        <w:tc>
          <w:tcPr>
            <w:tcW w:w="9294" w:type="dxa"/>
            <w:gridSpan w:val="3"/>
          </w:tcPr>
          <w:p w:rsidR="00CB198B" w:rsidRPr="0082761D" w:rsidRDefault="00CB198B" w:rsidP="001F1AC9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E750C">
              <w:rPr>
                <w:rFonts w:ascii="Arial" w:hAnsi="Arial" w:cs="Arial"/>
                <w:b/>
                <w:bCs/>
                <w:sz w:val="24"/>
                <w:szCs w:val="24"/>
              </w:rPr>
              <w:t>О признании утратившим силу постановления Администрации</w:t>
            </w:r>
            <w:r w:rsidRPr="000E75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Катайгинского</w:t>
            </w:r>
            <w:r w:rsidRPr="000E7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0E75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06.12</w:t>
            </w:r>
            <w:r w:rsidRPr="000E750C">
              <w:rPr>
                <w:rFonts w:ascii="Arial" w:hAnsi="Arial" w:cs="Arial"/>
                <w:b/>
                <w:bCs/>
                <w:sz w:val="24"/>
                <w:szCs w:val="24"/>
              </w:rPr>
              <w:t>.2018 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69</w:t>
            </w:r>
            <w:r w:rsidRPr="000E7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«Об утверждении Положения о порядке рассмотрения обращений граждан в Администрации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Катайгинского</w:t>
            </w:r>
            <w:r w:rsidRPr="000E7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B198B" w:rsidRDefault="00CB198B" w:rsidP="001F1AC9">
      <w:pPr>
        <w:jc w:val="center"/>
        <w:rPr>
          <w:rFonts w:ascii="Arial" w:hAnsi="Arial" w:cs="Arial"/>
        </w:rPr>
      </w:pPr>
    </w:p>
    <w:p w:rsidR="00CB198B" w:rsidRDefault="00CB198B" w:rsidP="001F1AC9">
      <w:pPr>
        <w:jc w:val="center"/>
        <w:rPr>
          <w:rFonts w:ascii="Arial" w:hAnsi="Arial" w:cs="Arial"/>
        </w:rPr>
      </w:pPr>
    </w:p>
    <w:p w:rsidR="00CB198B" w:rsidRDefault="00CB198B" w:rsidP="001F1AC9">
      <w:pPr>
        <w:ind w:firstLine="720"/>
        <w:jc w:val="both"/>
        <w:rPr>
          <w:rFonts w:ascii="Arial" w:hAnsi="Arial" w:cs="Arial"/>
        </w:rPr>
      </w:pPr>
      <w:r w:rsidRPr="0063561C">
        <w:rPr>
          <w:rFonts w:ascii="Arial" w:hAnsi="Arial" w:cs="Arial"/>
        </w:rPr>
        <w:t xml:space="preserve">В целях приведения </w:t>
      </w:r>
      <w:r w:rsidRPr="00931B5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ого </w:t>
      </w:r>
      <w:r w:rsidRPr="0063561C">
        <w:rPr>
          <w:rFonts w:ascii="Arial" w:hAnsi="Arial" w:cs="Arial"/>
        </w:rPr>
        <w:t>нормативн</w:t>
      </w:r>
      <w:r>
        <w:rPr>
          <w:rFonts w:ascii="Arial" w:hAnsi="Arial" w:cs="Arial"/>
        </w:rPr>
        <w:t>ого</w:t>
      </w:r>
      <w:r w:rsidRPr="0063561C">
        <w:rPr>
          <w:rFonts w:ascii="Arial" w:hAnsi="Arial" w:cs="Arial"/>
        </w:rPr>
        <w:t xml:space="preserve"> правов</w:t>
      </w:r>
      <w:r>
        <w:rPr>
          <w:rFonts w:ascii="Arial" w:hAnsi="Arial" w:cs="Arial"/>
        </w:rPr>
        <w:t>ого</w:t>
      </w:r>
      <w:r w:rsidRPr="0063561C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63561C">
        <w:rPr>
          <w:rFonts w:ascii="Arial" w:hAnsi="Arial" w:cs="Arial"/>
        </w:rPr>
        <w:t xml:space="preserve"> в соответствие </w:t>
      </w:r>
      <w:r w:rsidRPr="00931B52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законодательством </w:t>
      </w:r>
      <w:r w:rsidRPr="00876FA4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</w:p>
    <w:p w:rsidR="00CB198B" w:rsidRPr="006C7CEA" w:rsidRDefault="00CB198B" w:rsidP="001F1AC9">
      <w:pPr>
        <w:ind w:firstLine="720"/>
        <w:jc w:val="both"/>
        <w:rPr>
          <w:rFonts w:ascii="Arial" w:hAnsi="Arial" w:cs="Arial"/>
        </w:rPr>
      </w:pPr>
    </w:p>
    <w:p w:rsidR="00CB198B" w:rsidRDefault="00CB198B" w:rsidP="001F1AC9">
      <w:pPr>
        <w:spacing w:line="283" w:lineRule="exact"/>
        <w:ind w:firstLine="708"/>
        <w:rPr>
          <w:rFonts w:ascii="Arial" w:hAnsi="Arial" w:cs="Arial"/>
          <w:b/>
          <w:bCs/>
        </w:rPr>
      </w:pPr>
      <w:r w:rsidRPr="0063561C">
        <w:rPr>
          <w:rFonts w:ascii="Arial" w:hAnsi="Arial" w:cs="Arial"/>
          <w:b/>
          <w:bCs/>
        </w:rPr>
        <w:t>ПОСТАНОВЛЯЮ:</w:t>
      </w:r>
    </w:p>
    <w:p w:rsidR="00CB198B" w:rsidRPr="006C7CEA" w:rsidRDefault="00CB198B" w:rsidP="001F1AC9">
      <w:pPr>
        <w:spacing w:line="283" w:lineRule="exact"/>
        <w:ind w:firstLine="708"/>
        <w:rPr>
          <w:rFonts w:ascii="Arial" w:hAnsi="Arial" w:cs="Arial"/>
          <w:b/>
          <w:bCs/>
        </w:rPr>
      </w:pPr>
    </w:p>
    <w:p w:rsidR="00CB198B" w:rsidRPr="00644E1C" w:rsidRDefault="00CB198B" w:rsidP="001F1AC9">
      <w:pPr>
        <w:pStyle w:val="2"/>
        <w:numPr>
          <w:ilvl w:val="0"/>
          <w:numId w:val="2"/>
        </w:numPr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Катайгинского сельского поселения от 06.12.2018 № 69 «Об утверждении Положения о порядке рассмотрения обращений граждан в Администрации Катайгинского сельского поселения</w:t>
      </w:r>
      <w:r w:rsidRPr="000E750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B198B" w:rsidRDefault="00CB198B" w:rsidP="001F1AC9">
      <w:pPr>
        <w:pStyle w:val="ConsPlusNormal0"/>
        <w:widowControl/>
        <w:numPr>
          <w:ilvl w:val="0"/>
          <w:numId w:val="2"/>
        </w:numPr>
        <w:ind w:left="0" w:firstLine="1077"/>
        <w:jc w:val="both"/>
        <w:rPr>
          <w:sz w:val="24"/>
          <w:szCs w:val="24"/>
        </w:rPr>
      </w:pPr>
      <w:r w:rsidRPr="00ED05BB">
        <w:rPr>
          <w:sz w:val="24"/>
          <w:szCs w:val="24"/>
        </w:rPr>
        <w:t xml:space="preserve">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</w:p>
    <w:p w:rsidR="00CB198B" w:rsidRDefault="00CB198B" w:rsidP="001F1AC9">
      <w:pPr>
        <w:pStyle w:val="ConsPlusNormal0"/>
        <w:widowControl/>
        <w:numPr>
          <w:ilvl w:val="0"/>
          <w:numId w:val="2"/>
        </w:numPr>
        <w:ind w:left="0" w:firstLine="1077"/>
        <w:jc w:val="both"/>
        <w:rPr>
          <w:sz w:val="24"/>
          <w:szCs w:val="24"/>
        </w:rPr>
      </w:pPr>
      <w:r w:rsidRPr="00ED05BB">
        <w:rPr>
          <w:sz w:val="24"/>
          <w:szCs w:val="24"/>
        </w:rPr>
        <w:t>Разместить постановление на официальном сайте Администрации Верхнекетского района</w:t>
      </w:r>
      <w:r>
        <w:rPr>
          <w:sz w:val="24"/>
          <w:szCs w:val="24"/>
        </w:rPr>
        <w:t>.</w:t>
      </w:r>
    </w:p>
    <w:p w:rsidR="00CB198B" w:rsidRDefault="00CB198B" w:rsidP="001F1AC9">
      <w:pPr>
        <w:pStyle w:val="ConsPlusNormal0"/>
        <w:widowControl/>
        <w:numPr>
          <w:ilvl w:val="0"/>
          <w:numId w:val="2"/>
        </w:numPr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B198B" w:rsidRDefault="00CB198B" w:rsidP="00364986">
      <w:pPr>
        <w:ind w:firstLine="708"/>
        <w:jc w:val="both"/>
        <w:rPr>
          <w:rFonts w:ascii="Arial" w:hAnsi="Arial" w:cs="Arial"/>
        </w:rPr>
      </w:pPr>
    </w:p>
    <w:p w:rsidR="00CB198B" w:rsidRDefault="00CB198B" w:rsidP="00364986">
      <w:pPr>
        <w:ind w:firstLine="708"/>
        <w:jc w:val="both"/>
        <w:rPr>
          <w:rFonts w:ascii="Arial" w:hAnsi="Arial" w:cs="Arial"/>
        </w:rPr>
      </w:pPr>
    </w:p>
    <w:p w:rsidR="00CB198B" w:rsidRPr="00364986" w:rsidRDefault="00CB198B" w:rsidP="00364986">
      <w:pPr>
        <w:ind w:firstLine="708"/>
        <w:jc w:val="both"/>
        <w:rPr>
          <w:rFonts w:ascii="Arial" w:hAnsi="Arial" w:cs="Arial"/>
          <w:lang w:eastAsia="ar-SA"/>
        </w:rPr>
      </w:pPr>
    </w:p>
    <w:p w:rsidR="00CB198B" w:rsidRPr="00DA2059" w:rsidRDefault="00CB198B" w:rsidP="001B3DBE">
      <w:pPr>
        <w:jc w:val="both"/>
        <w:rPr>
          <w:rFonts w:ascii="Arial" w:hAnsi="Arial" w:cs="Arial"/>
          <w:lang w:eastAsia="ar-SA"/>
        </w:rPr>
      </w:pPr>
    </w:p>
    <w:p w:rsidR="00CB198B" w:rsidRPr="00DA2059" w:rsidRDefault="00CB198B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CB198B" w:rsidRPr="00DA2059" w:rsidRDefault="00CB198B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>
        <w:rPr>
          <w:rFonts w:ascii="Arial" w:hAnsi="Arial" w:cs="Arial"/>
        </w:rPr>
        <w:t>И. С. Носонов</w:t>
      </w:r>
    </w:p>
    <w:p w:rsidR="00CB198B" w:rsidRPr="00DA2059" w:rsidRDefault="00CB198B"/>
    <w:sectPr w:rsidR="00CB198B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470"/>
    <w:multiLevelType w:val="hybridMultilevel"/>
    <w:tmpl w:val="6BCA9F5A"/>
    <w:lvl w:ilvl="0" w:tplc="AA425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CD"/>
    <w:rsid w:val="000E750C"/>
    <w:rsid w:val="001A4D7D"/>
    <w:rsid w:val="001B3DBE"/>
    <w:rsid w:val="001B677B"/>
    <w:rsid w:val="001F1AC9"/>
    <w:rsid w:val="00224CFA"/>
    <w:rsid w:val="00364986"/>
    <w:rsid w:val="00366656"/>
    <w:rsid w:val="00366701"/>
    <w:rsid w:val="00381AAC"/>
    <w:rsid w:val="00383DE6"/>
    <w:rsid w:val="003B1F38"/>
    <w:rsid w:val="00444833"/>
    <w:rsid w:val="00491919"/>
    <w:rsid w:val="005774CD"/>
    <w:rsid w:val="005D372C"/>
    <w:rsid w:val="006229D3"/>
    <w:rsid w:val="00635352"/>
    <w:rsid w:val="0063561C"/>
    <w:rsid w:val="00644E1C"/>
    <w:rsid w:val="006A5053"/>
    <w:rsid w:val="006C7CEA"/>
    <w:rsid w:val="007417A4"/>
    <w:rsid w:val="007C2456"/>
    <w:rsid w:val="007D5C8E"/>
    <w:rsid w:val="008132E6"/>
    <w:rsid w:val="0082761D"/>
    <w:rsid w:val="00876FA4"/>
    <w:rsid w:val="008813B3"/>
    <w:rsid w:val="008B3EF0"/>
    <w:rsid w:val="008C6099"/>
    <w:rsid w:val="008D3CA3"/>
    <w:rsid w:val="009062E2"/>
    <w:rsid w:val="00931B52"/>
    <w:rsid w:val="009B0112"/>
    <w:rsid w:val="009F7ECF"/>
    <w:rsid w:val="00A20030"/>
    <w:rsid w:val="00A45790"/>
    <w:rsid w:val="00B1507B"/>
    <w:rsid w:val="00B8084C"/>
    <w:rsid w:val="00BC0FE0"/>
    <w:rsid w:val="00BE0F5A"/>
    <w:rsid w:val="00BF3F7A"/>
    <w:rsid w:val="00C85135"/>
    <w:rsid w:val="00CA0F38"/>
    <w:rsid w:val="00CB198B"/>
    <w:rsid w:val="00D77B3E"/>
    <w:rsid w:val="00DA2059"/>
    <w:rsid w:val="00DD3419"/>
    <w:rsid w:val="00E0275B"/>
    <w:rsid w:val="00E0441E"/>
    <w:rsid w:val="00E17CDB"/>
    <w:rsid w:val="00ED05BB"/>
    <w:rsid w:val="00F27C9C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Normal"/>
    <w:next w:val="Normal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Normal"/>
    <w:next w:val="Normal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Normal"/>
    <w:next w:val="Normal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бычный2 Знак"/>
    <w:basedOn w:val="DefaultParagraphFont"/>
    <w:link w:val="2"/>
    <w:uiPriority w:val="99"/>
    <w:locked/>
    <w:rsid w:val="00364986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1F1AC9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F1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166</Words>
  <Characters>951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Катайга</cp:lastModifiedBy>
  <cp:revision>22</cp:revision>
  <cp:lastPrinted>2018-07-03T08:21:00Z</cp:lastPrinted>
  <dcterms:created xsi:type="dcterms:W3CDTF">2018-07-03T07:06:00Z</dcterms:created>
  <dcterms:modified xsi:type="dcterms:W3CDTF">2019-03-19T08:18:00Z</dcterms:modified>
</cp:coreProperties>
</file>